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3B340" w14:textId="77777777" w:rsidR="00A15E16" w:rsidRPr="00A15E16" w:rsidRDefault="00A15E16" w:rsidP="00A15E16">
      <w:pPr>
        <w:autoSpaceDE w:val="0"/>
        <w:autoSpaceDN w:val="0"/>
        <w:adjustRightInd w:val="0"/>
        <w:spacing w:line="216" w:lineRule="auto"/>
        <w:textAlignment w:val="center"/>
        <w:rPr>
          <w:rFonts w:ascii="CoHeadline-Regular" w:hAnsi="CoHeadline-Regular" w:cs="CoHeadline-Regular"/>
          <w:color w:val="C2004D"/>
          <w:spacing w:val="4"/>
          <w:sz w:val="44"/>
          <w:szCs w:val="44"/>
        </w:rPr>
      </w:pPr>
      <w:r w:rsidRPr="00A15E16">
        <w:rPr>
          <w:rFonts w:ascii="CoHeadline-Regular" w:hAnsi="CoHeadline-Regular" w:cs="CoHeadline-Regular"/>
          <w:color w:val="C2004D"/>
          <w:spacing w:val="4"/>
          <w:sz w:val="44"/>
          <w:szCs w:val="44"/>
        </w:rPr>
        <w:t>Dubái Express</w:t>
      </w:r>
    </w:p>
    <w:p w14:paraId="2650905E" w14:textId="77777777" w:rsidR="00A15E16" w:rsidRPr="00A15E16" w:rsidRDefault="00A15E16" w:rsidP="00A15E16">
      <w:pPr>
        <w:autoSpaceDE w:val="0"/>
        <w:autoSpaceDN w:val="0"/>
        <w:adjustRightInd w:val="0"/>
        <w:spacing w:line="216" w:lineRule="auto"/>
        <w:textAlignment w:val="center"/>
        <w:rPr>
          <w:rFonts w:ascii="Router-Book" w:hAnsi="Router-Book" w:cs="Router-Book"/>
          <w:color w:val="C2004D"/>
          <w:spacing w:val="3"/>
          <w:position w:val="2"/>
          <w:sz w:val="26"/>
          <w:szCs w:val="26"/>
        </w:rPr>
      </w:pPr>
      <w:r w:rsidRPr="00A15E16">
        <w:rPr>
          <w:rFonts w:ascii="Router-Book" w:hAnsi="Router-Book" w:cs="Router-Book"/>
          <w:color w:val="C2004D"/>
          <w:spacing w:val="3"/>
          <w:position w:val="2"/>
          <w:sz w:val="26"/>
          <w:szCs w:val="26"/>
        </w:rPr>
        <w:t>Puesta de sol árabe</w:t>
      </w:r>
    </w:p>
    <w:p w14:paraId="3DB3F665" w14:textId="77777777" w:rsidR="00A15E16" w:rsidRDefault="00A15E16" w:rsidP="00A15E16">
      <w:pPr>
        <w:pStyle w:val="codigocabecera"/>
        <w:spacing w:line="216" w:lineRule="auto"/>
        <w:jc w:val="left"/>
      </w:pPr>
      <w:r>
        <w:t>C-940</w:t>
      </w:r>
    </w:p>
    <w:p w14:paraId="48887611" w14:textId="45C9970E" w:rsidR="00957DB7" w:rsidRDefault="00A15E16" w:rsidP="00A15E16">
      <w:pPr>
        <w:pStyle w:val="Ningnestilodeprrafo"/>
        <w:spacing w:line="216"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4</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0021221" w14:textId="77777777" w:rsidR="00A15E16" w:rsidRDefault="00957DB7" w:rsidP="00A15E16">
      <w:pPr>
        <w:pStyle w:val="nochescabecera"/>
        <w:spacing w:line="216" w:lineRule="auto"/>
      </w:pPr>
      <w:r>
        <w:rPr>
          <w:rFonts w:ascii="Router-Bold" w:hAnsi="Router-Bold" w:cs="Router-Bold"/>
          <w:b/>
          <w:bCs/>
          <w:spacing w:val="-5"/>
        </w:rPr>
        <w:t xml:space="preserve">NOCHES  </w:t>
      </w:r>
      <w:r w:rsidR="00A15E16">
        <w:t>Dubái 3.</w:t>
      </w:r>
    </w:p>
    <w:p w14:paraId="1899E14E" w14:textId="1A7E73CD" w:rsidR="0085440A" w:rsidRDefault="0085440A" w:rsidP="00A15E16">
      <w:pPr>
        <w:pStyle w:val="Ningnestilodeprrafo"/>
        <w:spacing w:line="216" w:lineRule="auto"/>
        <w:rPr>
          <w:rFonts w:ascii="CoHeadline-Regular" w:hAnsi="CoHeadline-Regular" w:cs="CoHeadline-Regular"/>
          <w:color w:val="C6B012"/>
          <w:w w:val="90"/>
        </w:rPr>
      </w:pPr>
    </w:p>
    <w:p w14:paraId="0DD9962D" w14:textId="77777777" w:rsidR="00A15E16" w:rsidRPr="00A15E16" w:rsidRDefault="00A15E16" w:rsidP="00A15E16">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A15E16">
        <w:rPr>
          <w:rFonts w:ascii="Router-Bold" w:hAnsi="Router-Bold" w:cs="Router-Bold"/>
          <w:b/>
          <w:bCs/>
          <w:color w:val="D41217"/>
          <w:w w:val="90"/>
          <w:sz w:val="16"/>
          <w:szCs w:val="16"/>
        </w:rPr>
        <w:t>Día 1º DUBAI</w:t>
      </w:r>
    </w:p>
    <w:p w14:paraId="6F62E555" w14:textId="77777777" w:rsidR="00A15E16" w:rsidRPr="00A15E16" w:rsidRDefault="00A15E16" w:rsidP="00A15E16">
      <w:pPr>
        <w:autoSpaceDE w:val="0"/>
        <w:autoSpaceDN w:val="0"/>
        <w:adjustRightInd w:val="0"/>
        <w:spacing w:line="216" w:lineRule="auto"/>
        <w:jc w:val="both"/>
        <w:textAlignment w:val="center"/>
        <w:rPr>
          <w:rFonts w:ascii="Router-Book" w:hAnsi="Router-Book" w:cs="Router-Book"/>
          <w:color w:val="000000"/>
          <w:w w:val="90"/>
          <w:sz w:val="16"/>
          <w:szCs w:val="16"/>
        </w:rPr>
      </w:pPr>
      <w:r w:rsidRPr="00A15E16">
        <w:rPr>
          <w:rFonts w:ascii="Router-Book" w:hAnsi="Router-Book" w:cs="Router-Book"/>
          <w:color w:val="000000"/>
          <w:w w:val="90"/>
          <w:sz w:val="16"/>
          <w:szCs w:val="16"/>
        </w:rPr>
        <w:t xml:space="preserve">Llegada al aeropuerto internacional de Dubái. Recepción y traslado al hotel. </w:t>
      </w:r>
      <w:r w:rsidRPr="00A15E16">
        <w:rPr>
          <w:rFonts w:ascii="Router-Bold" w:hAnsi="Router-Bold" w:cs="Router-Bold"/>
          <w:b/>
          <w:bCs/>
          <w:color w:val="000000"/>
          <w:w w:val="90"/>
          <w:sz w:val="16"/>
          <w:szCs w:val="16"/>
        </w:rPr>
        <w:t>Alojamiento.</w:t>
      </w:r>
      <w:r w:rsidRPr="00A15E16">
        <w:rPr>
          <w:rFonts w:ascii="Router-Book" w:hAnsi="Router-Book" w:cs="Router-Book"/>
          <w:color w:val="000000"/>
          <w:w w:val="90"/>
          <w:sz w:val="16"/>
          <w:szCs w:val="16"/>
        </w:rPr>
        <w:t xml:space="preserve"> </w:t>
      </w:r>
    </w:p>
    <w:p w14:paraId="4004D56E" w14:textId="77777777" w:rsidR="00A15E16" w:rsidRPr="00A15E16" w:rsidRDefault="00A15E16" w:rsidP="00A15E16">
      <w:pPr>
        <w:autoSpaceDE w:val="0"/>
        <w:autoSpaceDN w:val="0"/>
        <w:adjustRightInd w:val="0"/>
        <w:spacing w:line="216" w:lineRule="auto"/>
        <w:jc w:val="both"/>
        <w:textAlignment w:val="center"/>
        <w:rPr>
          <w:rFonts w:ascii="Router-Book" w:hAnsi="Router-Book" w:cs="Router-Book"/>
          <w:color w:val="000000"/>
          <w:w w:val="90"/>
          <w:sz w:val="16"/>
          <w:szCs w:val="16"/>
        </w:rPr>
      </w:pPr>
    </w:p>
    <w:p w14:paraId="147CB7DA" w14:textId="77777777" w:rsidR="00A15E16" w:rsidRPr="00A15E16" w:rsidRDefault="00A15E16" w:rsidP="00A15E16">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A15E16">
        <w:rPr>
          <w:rFonts w:ascii="Router-Bold" w:hAnsi="Router-Bold" w:cs="Router-Bold"/>
          <w:b/>
          <w:bCs/>
          <w:color w:val="D41217"/>
          <w:w w:val="90"/>
          <w:sz w:val="16"/>
          <w:szCs w:val="16"/>
        </w:rPr>
        <w:t>Día 2º DUBAI</w:t>
      </w:r>
    </w:p>
    <w:p w14:paraId="0FA5E656" w14:textId="77777777" w:rsidR="00A15E16" w:rsidRPr="00A15E16" w:rsidRDefault="00A15E16" w:rsidP="00A15E16">
      <w:pPr>
        <w:autoSpaceDE w:val="0"/>
        <w:autoSpaceDN w:val="0"/>
        <w:adjustRightInd w:val="0"/>
        <w:spacing w:line="216" w:lineRule="auto"/>
        <w:jc w:val="both"/>
        <w:textAlignment w:val="center"/>
        <w:rPr>
          <w:rFonts w:ascii="Router-Book" w:hAnsi="Router-Book" w:cs="Router-Book"/>
          <w:color w:val="000000"/>
          <w:w w:val="90"/>
          <w:sz w:val="16"/>
          <w:szCs w:val="16"/>
        </w:rPr>
      </w:pPr>
      <w:r w:rsidRPr="00A15E16">
        <w:rPr>
          <w:rFonts w:ascii="Router-Bold" w:hAnsi="Router-Bold" w:cs="Router-Bold"/>
          <w:b/>
          <w:bCs/>
          <w:color w:val="000000"/>
          <w:w w:val="90"/>
          <w:sz w:val="16"/>
          <w:szCs w:val="16"/>
        </w:rPr>
        <w:t>Desayuno.</w:t>
      </w:r>
      <w:r w:rsidRPr="00A15E16">
        <w:rPr>
          <w:rFonts w:ascii="Router-Book" w:hAnsi="Router-Book" w:cs="Router-Book"/>
          <w:color w:val="000000"/>
          <w:w w:val="90"/>
          <w:sz w:val="16"/>
          <w:szCs w:val="16"/>
        </w:rPr>
        <w:t xml:space="preserve"> Mañana libre. Por la tarde salida del hotel sobre las 15-15:30 hrs para tomar la excursión de los Land Cruisers, un excitante trayecto por las fantásticas dunas del desierto Emirati. Podrán tomar fotos únicas de la puesta del sol árabe y una vez que este desaparezca detrás de las doradas dunas, nos dirigiremos a nuestro campamento ubicado también en pleno desierto. El olor a la fresca</w:t>
      </w:r>
      <w:r w:rsidRPr="00A15E16">
        <w:rPr>
          <w:rFonts w:ascii="Router-Bold" w:hAnsi="Router-Bold" w:cs="Router-Bold"/>
          <w:b/>
          <w:bCs/>
          <w:color w:val="000000"/>
          <w:w w:val="90"/>
          <w:sz w:val="16"/>
          <w:szCs w:val="16"/>
        </w:rPr>
        <w:t xml:space="preserve"> Brocheta de cordero a la parrilla,</w:t>
      </w:r>
      <w:r w:rsidRPr="00A15E16">
        <w:rPr>
          <w:rFonts w:ascii="Router-Book" w:hAnsi="Router-Book" w:cs="Router-Book"/>
          <w:color w:val="000000"/>
          <w:w w:val="90"/>
          <w:sz w:val="16"/>
          <w:szCs w:val="16"/>
        </w:rPr>
        <w:t xml:space="preserve"> las hogueras, el olor a las tradicionales pipas de agua y los relajantes sonidos de la música árabe, le harán disfrutar de una autentica e inolvidable noche beduina. Después de haber repuesto fuerzas tras la suntuosa cena, una bailarina, le mostrara el antiguo arte de la Danza del Vientre. También podrán hacer Sandboard, paseo en camello y tatuajes de henna, todo se encuentra incluido junto con el agua, refrescos, té y café. Regreso al hotel sobre las 21:30 hrs. </w:t>
      </w:r>
      <w:r w:rsidRPr="00A15E16">
        <w:rPr>
          <w:rFonts w:ascii="Router-Bold" w:hAnsi="Router-Bold" w:cs="Router-Bold"/>
          <w:b/>
          <w:bCs/>
          <w:color w:val="000000"/>
          <w:w w:val="90"/>
          <w:sz w:val="16"/>
          <w:szCs w:val="16"/>
        </w:rPr>
        <w:t xml:space="preserve">Alojamiento. </w:t>
      </w:r>
    </w:p>
    <w:p w14:paraId="6A82374C" w14:textId="77777777" w:rsidR="00A15E16" w:rsidRPr="00A15E16" w:rsidRDefault="00A15E16" w:rsidP="00A15E16">
      <w:pPr>
        <w:autoSpaceDE w:val="0"/>
        <w:autoSpaceDN w:val="0"/>
        <w:adjustRightInd w:val="0"/>
        <w:spacing w:line="216" w:lineRule="auto"/>
        <w:jc w:val="both"/>
        <w:textAlignment w:val="center"/>
        <w:rPr>
          <w:rFonts w:ascii="Router-Book" w:hAnsi="Router-Book" w:cs="Router-Book"/>
          <w:color w:val="000000"/>
          <w:w w:val="90"/>
          <w:sz w:val="16"/>
          <w:szCs w:val="16"/>
        </w:rPr>
      </w:pPr>
    </w:p>
    <w:p w14:paraId="20905872" w14:textId="77777777" w:rsidR="00A15E16" w:rsidRPr="00A15E16" w:rsidRDefault="00A15E16" w:rsidP="00A15E16">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A15E16">
        <w:rPr>
          <w:rFonts w:ascii="Router-Bold" w:hAnsi="Router-Bold" w:cs="Router-Bold"/>
          <w:b/>
          <w:bCs/>
          <w:color w:val="D41217"/>
          <w:w w:val="90"/>
          <w:sz w:val="16"/>
          <w:szCs w:val="16"/>
        </w:rPr>
        <w:t>Día 3º DUBAI</w:t>
      </w:r>
    </w:p>
    <w:p w14:paraId="5C9DCE3A" w14:textId="77777777" w:rsidR="00A15E16" w:rsidRPr="00A15E16" w:rsidRDefault="00A15E16" w:rsidP="00A15E16">
      <w:pPr>
        <w:autoSpaceDE w:val="0"/>
        <w:autoSpaceDN w:val="0"/>
        <w:adjustRightInd w:val="0"/>
        <w:spacing w:line="216" w:lineRule="auto"/>
        <w:jc w:val="both"/>
        <w:textAlignment w:val="center"/>
        <w:rPr>
          <w:rFonts w:ascii="Router-Book" w:hAnsi="Router-Book" w:cs="Router-Book"/>
          <w:color w:val="000000"/>
          <w:w w:val="90"/>
          <w:sz w:val="16"/>
          <w:szCs w:val="16"/>
        </w:rPr>
      </w:pPr>
      <w:r w:rsidRPr="00A15E16">
        <w:rPr>
          <w:rFonts w:ascii="Router-Bold" w:hAnsi="Router-Bold" w:cs="Router-Bold"/>
          <w:b/>
          <w:bCs/>
          <w:color w:val="000000"/>
          <w:w w:val="90"/>
          <w:sz w:val="16"/>
          <w:szCs w:val="16"/>
        </w:rPr>
        <w:t>Desayuno.</w:t>
      </w:r>
      <w:r w:rsidRPr="00A15E16">
        <w:rPr>
          <w:rFonts w:ascii="Router-Book" w:hAnsi="Router-Book" w:cs="Router-Book"/>
          <w:color w:val="000000"/>
          <w:w w:val="90"/>
          <w:sz w:val="16"/>
          <w:szCs w:val="16"/>
        </w:rPr>
        <w:t xml:space="preserve"> Visita de la ciudad. Salida hacia la zona de Deira, donde se visitará el Museo de Dubái. Pasaremos por el mercado de las especias y el mercado del oro, atravesando el canal con las famosas “Abras”, las barcas típicas de los primeros pescadores de los Emiratos. Continuaremos con el barrio Jumeirah, donde encontraremos las mansiones típicas de los Emiraties. Haremos una parada para sacar fotos de la Mezquita de Jumeirah y en el Burj Al Arab, el único hotel de 7 estrellas del mundo. Pasaremos por la avenida principal Sheik Zaed Road donde veremos el Burj Khalifa, el edificio más alto del mundo. Tarde libre. A las 19:30 hrs salida para disfrutar de una exquisita </w:t>
      </w:r>
      <w:r w:rsidRPr="00A15E16">
        <w:rPr>
          <w:rFonts w:ascii="Router-Bold" w:hAnsi="Router-Bold" w:cs="Router-Bold"/>
          <w:b/>
          <w:bCs/>
          <w:color w:val="000000"/>
          <w:w w:val="90"/>
          <w:sz w:val="16"/>
          <w:szCs w:val="16"/>
        </w:rPr>
        <w:t>cena</w:t>
      </w:r>
      <w:r w:rsidRPr="00A15E16">
        <w:rPr>
          <w:rFonts w:ascii="Router-Book" w:hAnsi="Router-Book" w:cs="Router-Book"/>
          <w:color w:val="000000"/>
          <w:w w:val="90"/>
          <w:sz w:val="16"/>
          <w:szCs w:val="16"/>
        </w:rPr>
        <w:t xml:space="preserve"> (buffet internacional) a bordo de un Dhow tradicional, navegando durante dos horas por la Marina de Dubái apreciando todas sus vistas, los rascacielos iluminados y la nueva isla Blu Waters con el impresionante Dubái Eye. Regreso al hotel. </w:t>
      </w:r>
      <w:r w:rsidRPr="00A15E16">
        <w:rPr>
          <w:rFonts w:ascii="Router-Bold" w:hAnsi="Router-Bold" w:cs="Router-Bold"/>
          <w:b/>
          <w:bCs/>
          <w:color w:val="000000"/>
          <w:w w:val="90"/>
          <w:sz w:val="16"/>
          <w:szCs w:val="16"/>
        </w:rPr>
        <w:t>Alojamiento.</w:t>
      </w:r>
    </w:p>
    <w:p w14:paraId="2CFD657B" w14:textId="77777777" w:rsidR="00A15E16" w:rsidRPr="00A15E16" w:rsidRDefault="00A15E16" w:rsidP="00A15E16">
      <w:pPr>
        <w:autoSpaceDE w:val="0"/>
        <w:autoSpaceDN w:val="0"/>
        <w:adjustRightInd w:val="0"/>
        <w:spacing w:line="216" w:lineRule="auto"/>
        <w:jc w:val="both"/>
        <w:textAlignment w:val="center"/>
        <w:rPr>
          <w:rFonts w:ascii="Router-Book" w:hAnsi="Router-Book" w:cs="Router-Book"/>
          <w:color w:val="000000"/>
          <w:w w:val="90"/>
          <w:sz w:val="16"/>
          <w:szCs w:val="16"/>
        </w:rPr>
      </w:pPr>
    </w:p>
    <w:p w14:paraId="102AF46E" w14:textId="77777777" w:rsidR="00A15E16" w:rsidRPr="00A15E16" w:rsidRDefault="00A15E16" w:rsidP="00A15E16">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A15E16">
        <w:rPr>
          <w:rFonts w:ascii="Router-Bold" w:hAnsi="Router-Bold" w:cs="Router-Bold"/>
          <w:b/>
          <w:bCs/>
          <w:color w:val="D41217"/>
          <w:w w:val="90"/>
          <w:sz w:val="16"/>
          <w:szCs w:val="16"/>
        </w:rPr>
        <w:t>Día 4º DUBAI</w:t>
      </w:r>
    </w:p>
    <w:p w14:paraId="5AEFE425" w14:textId="77777777" w:rsidR="00A15E16" w:rsidRPr="00A15E16" w:rsidRDefault="00A15E16" w:rsidP="00A15E16">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A15E16">
        <w:rPr>
          <w:rFonts w:ascii="Router-Bold" w:hAnsi="Router-Bold" w:cs="Router-Bold"/>
          <w:b/>
          <w:bCs/>
          <w:color w:val="000000"/>
          <w:w w:val="90"/>
          <w:sz w:val="16"/>
          <w:szCs w:val="16"/>
        </w:rPr>
        <w:t>Desayuno</w:t>
      </w:r>
      <w:r w:rsidRPr="00A15E16">
        <w:rPr>
          <w:rFonts w:ascii="Router-Book" w:hAnsi="Router-Book" w:cs="Router-Book"/>
          <w:color w:val="000000"/>
          <w:w w:val="90"/>
          <w:sz w:val="16"/>
          <w:szCs w:val="16"/>
        </w:rPr>
        <w:t xml:space="preserve">. Traslado al aeropuerto. </w:t>
      </w:r>
      <w:r w:rsidRPr="00A15E16">
        <w:rPr>
          <w:rFonts w:ascii="Router-Bold" w:hAnsi="Router-Bold" w:cs="Router-Bold"/>
          <w:b/>
          <w:bCs/>
          <w:color w:val="000000"/>
          <w:w w:val="90"/>
          <w:sz w:val="16"/>
          <w:szCs w:val="16"/>
        </w:rPr>
        <w:t>Fin de los ­servicios.</w:t>
      </w:r>
    </w:p>
    <w:p w14:paraId="40104485" w14:textId="77777777" w:rsidR="00A15E16" w:rsidRPr="00A15E16" w:rsidRDefault="00A15E16" w:rsidP="00A15E16">
      <w:pPr>
        <w:autoSpaceDE w:val="0"/>
        <w:autoSpaceDN w:val="0"/>
        <w:adjustRightInd w:val="0"/>
        <w:spacing w:line="216" w:lineRule="auto"/>
        <w:jc w:val="both"/>
        <w:textAlignment w:val="center"/>
        <w:rPr>
          <w:rFonts w:ascii="Router-Bold" w:hAnsi="Router-Bold" w:cs="Router-Bold"/>
          <w:b/>
          <w:bCs/>
          <w:color w:val="000000"/>
          <w:w w:val="90"/>
          <w:sz w:val="16"/>
          <w:szCs w:val="16"/>
        </w:rPr>
      </w:pPr>
    </w:p>
    <w:p w14:paraId="4B217D6E" w14:textId="77777777" w:rsidR="00A15E16" w:rsidRPr="00A15E16" w:rsidRDefault="00A15E16" w:rsidP="00A15E16">
      <w:pPr>
        <w:autoSpaceDE w:val="0"/>
        <w:autoSpaceDN w:val="0"/>
        <w:adjustRightInd w:val="0"/>
        <w:spacing w:line="216" w:lineRule="auto"/>
        <w:ind w:left="113" w:hanging="113"/>
        <w:jc w:val="both"/>
        <w:textAlignment w:val="center"/>
        <w:rPr>
          <w:rFonts w:ascii="Router-Bold" w:hAnsi="Router-Bold" w:cs="Router-Bold"/>
          <w:b/>
          <w:bCs/>
          <w:color w:val="000000"/>
          <w:spacing w:val="-3"/>
          <w:w w:val="90"/>
          <w:sz w:val="14"/>
          <w:szCs w:val="14"/>
        </w:rPr>
      </w:pPr>
      <w:r w:rsidRPr="00A15E16">
        <w:rPr>
          <w:rFonts w:ascii="Router-Bold" w:hAnsi="Router-Bold" w:cs="Router-Bold"/>
          <w:b/>
          <w:bCs/>
          <w:color w:val="000000"/>
          <w:spacing w:val="-3"/>
          <w:w w:val="90"/>
          <w:sz w:val="14"/>
          <w:szCs w:val="14"/>
        </w:rPr>
        <w:t xml:space="preserve">Notas: </w:t>
      </w:r>
    </w:p>
    <w:p w14:paraId="5ED5BA01" w14:textId="77777777" w:rsidR="00A15E16" w:rsidRPr="00A15E16" w:rsidRDefault="00A15E16" w:rsidP="00A15E16">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A15E16">
        <w:rPr>
          <w:rFonts w:ascii="Router-Book" w:hAnsi="Router-Book" w:cs="Router-Book"/>
          <w:color w:val="000000"/>
          <w:w w:val="90"/>
          <w:sz w:val="14"/>
          <w:szCs w:val="14"/>
        </w:rPr>
        <w:t>-</w:t>
      </w:r>
      <w:r w:rsidRPr="00A15E16">
        <w:rPr>
          <w:rFonts w:ascii="Router-Book" w:hAnsi="Router-Book" w:cs="Router-Book"/>
          <w:color w:val="000000"/>
          <w:w w:val="90"/>
          <w:sz w:val="14"/>
          <w:szCs w:val="14"/>
        </w:rPr>
        <w:tab/>
        <w:t>El itinerario podrá sufrir modificaciones, pero el contenido y las visitas serán siempre respetados.</w:t>
      </w:r>
    </w:p>
    <w:p w14:paraId="484D986C" w14:textId="77777777" w:rsidR="00A15E16" w:rsidRPr="00A15E16" w:rsidRDefault="00A15E16" w:rsidP="00A15E16">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A15E16">
        <w:rPr>
          <w:rFonts w:ascii="Router-Book" w:hAnsi="Router-Book" w:cs="Router-Book"/>
          <w:color w:val="000000"/>
          <w:w w:val="90"/>
          <w:sz w:val="14"/>
          <w:szCs w:val="14"/>
        </w:rPr>
        <w:t>-</w:t>
      </w:r>
      <w:r w:rsidRPr="00A15E16">
        <w:rPr>
          <w:rFonts w:ascii="Router-Book" w:hAnsi="Router-Book" w:cs="Router-Book"/>
          <w:color w:val="000000"/>
          <w:w w:val="90"/>
          <w:sz w:val="14"/>
          <w:szCs w:val="14"/>
        </w:rPr>
        <w:tab/>
        <w:t>Tasa Tourism Dirham en Dubái que deberá abonar el pasajero directamente en el hotel (entre 5 o 6 $ por habitación y noche, aprox.).</w:t>
      </w:r>
    </w:p>
    <w:p w14:paraId="63DD3BD4" w14:textId="77777777" w:rsidR="00A15E16" w:rsidRPr="00A15E16" w:rsidRDefault="00A15E16" w:rsidP="00A15E16">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A15E16">
        <w:rPr>
          <w:rFonts w:ascii="Router-Book" w:hAnsi="Router-Book" w:cs="Router-Book"/>
          <w:color w:val="000000"/>
          <w:w w:val="90"/>
          <w:sz w:val="14"/>
          <w:szCs w:val="14"/>
        </w:rPr>
        <w:t>-</w:t>
      </w:r>
      <w:r w:rsidRPr="00A15E16">
        <w:rPr>
          <w:rFonts w:ascii="Router-Book" w:hAnsi="Router-Book" w:cs="Router-Book"/>
          <w:color w:val="000000"/>
          <w:w w:val="90"/>
          <w:sz w:val="14"/>
          <w:szCs w:val="14"/>
        </w:rPr>
        <w:tab/>
        <w:t xml:space="preserve">Las fechas de eventos son susceptibles de cambios, consultar en el momento de la reserva. </w:t>
      </w:r>
    </w:p>
    <w:p w14:paraId="394D10A1" w14:textId="77777777" w:rsidR="00A15E16" w:rsidRPr="00A15E16" w:rsidRDefault="00A15E16" w:rsidP="00A15E16">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A15E16">
        <w:rPr>
          <w:rFonts w:ascii="Router-Book" w:hAnsi="Router-Book" w:cs="Router-Book"/>
          <w:color w:val="000000"/>
          <w:w w:val="90"/>
          <w:sz w:val="14"/>
          <w:szCs w:val="14"/>
        </w:rPr>
        <w:t>-</w:t>
      </w:r>
      <w:r w:rsidRPr="00A15E16">
        <w:rPr>
          <w:rFonts w:ascii="Router-Book" w:hAnsi="Router-Book" w:cs="Router-Book"/>
          <w:color w:val="000000"/>
          <w:w w:val="90"/>
          <w:sz w:val="14"/>
          <w:szCs w:val="14"/>
        </w:rPr>
        <w:tab/>
        <w:t>La cena de Gala en algunos hoteles es obligatoria, consultar en el momento de la reserva.</w:t>
      </w:r>
    </w:p>
    <w:p w14:paraId="7580003B" w14:textId="77777777" w:rsidR="00A15E16" w:rsidRPr="004906BE" w:rsidRDefault="00A15E16" w:rsidP="00A15E16">
      <w:pPr>
        <w:pStyle w:val="Ningnestilodeprrafo"/>
        <w:spacing w:line="216" w:lineRule="auto"/>
        <w:rPr>
          <w:rFonts w:ascii="CoHeadline-Regular" w:hAnsi="CoHeadline-Regular" w:cs="CoHeadline-Regular"/>
          <w:color w:val="C6B012"/>
          <w:w w:val="90"/>
        </w:rPr>
      </w:pPr>
    </w:p>
    <w:p w14:paraId="3D0F2DFF" w14:textId="77777777" w:rsidR="00A15E16" w:rsidRPr="00A15E16" w:rsidRDefault="00A15E16" w:rsidP="00A15E16">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A15E16">
        <w:rPr>
          <w:rFonts w:ascii="CoHeadline-Regular" w:hAnsi="CoHeadline-Regular" w:cs="CoHeadline-Regular"/>
          <w:color w:val="C2004D"/>
          <w:w w:val="90"/>
        </w:rPr>
        <w:t>Fechas de inicio: Diarias</w:t>
      </w:r>
    </w:p>
    <w:p w14:paraId="0A646968" w14:textId="77777777" w:rsidR="00A15E16" w:rsidRPr="00A15E16" w:rsidRDefault="00A15E16" w:rsidP="00A15E16">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A15E16">
        <w:rPr>
          <w:rFonts w:ascii="Router-Book" w:hAnsi="Router-Book" w:cs="Router-Book"/>
          <w:color w:val="000000"/>
          <w:spacing w:val="1"/>
          <w:w w:val="90"/>
          <w:sz w:val="16"/>
          <w:szCs w:val="16"/>
        </w:rPr>
        <w:t>Excepto Jueves</w:t>
      </w:r>
    </w:p>
    <w:p w14:paraId="415E1842" w14:textId="749C60BD" w:rsidR="0021700A" w:rsidRDefault="0021700A" w:rsidP="00A15E16">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p w14:paraId="2D6BF6E5" w14:textId="77777777" w:rsidR="00A15E16" w:rsidRPr="00A15E16" w:rsidRDefault="00A15E16" w:rsidP="00A15E16">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A15E16">
        <w:rPr>
          <w:rFonts w:ascii="CoHeadline-Regular" w:hAnsi="CoHeadline-Regular" w:cs="CoHeadline-Regular"/>
          <w:color w:val="C2004D"/>
          <w:w w:val="90"/>
        </w:rPr>
        <w:t>Incluye</w:t>
      </w:r>
    </w:p>
    <w:p w14:paraId="21EB8536" w14:textId="77777777" w:rsidR="00A15E16" w:rsidRPr="00A15E16" w:rsidRDefault="00A15E16" w:rsidP="00A15E16">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w:t>
      </w:r>
      <w:r w:rsidRPr="00A15E16">
        <w:rPr>
          <w:rFonts w:ascii="Router-Book" w:hAnsi="Router-Book" w:cs="Router-Book"/>
          <w:color w:val="000000"/>
          <w:spacing w:val="-3"/>
          <w:w w:val="90"/>
          <w:sz w:val="16"/>
          <w:szCs w:val="16"/>
        </w:rPr>
        <w:tab/>
        <w:t>Traslados llegada/salida (con asistencia en español).</w:t>
      </w:r>
    </w:p>
    <w:p w14:paraId="6362302C" w14:textId="77777777" w:rsidR="00A15E16" w:rsidRPr="00A15E16" w:rsidRDefault="00A15E16" w:rsidP="00A15E16">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w:t>
      </w:r>
      <w:r w:rsidRPr="00A15E16">
        <w:rPr>
          <w:rFonts w:ascii="Router-Book" w:hAnsi="Router-Book" w:cs="Router-Book"/>
          <w:color w:val="000000"/>
          <w:spacing w:val="-3"/>
          <w:w w:val="90"/>
          <w:sz w:val="16"/>
          <w:szCs w:val="16"/>
        </w:rPr>
        <w:tab/>
        <w:t>Desayuno buffet diario.</w:t>
      </w:r>
    </w:p>
    <w:p w14:paraId="48DEF3BB" w14:textId="77777777" w:rsidR="00A15E16" w:rsidRPr="00A15E16" w:rsidRDefault="00A15E16" w:rsidP="00A15E16">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w:t>
      </w:r>
      <w:r w:rsidRPr="00A15E16">
        <w:rPr>
          <w:rFonts w:ascii="Router-Book" w:hAnsi="Router-Book" w:cs="Router-Book"/>
          <w:color w:val="000000"/>
          <w:spacing w:val="-3"/>
          <w:w w:val="90"/>
          <w:sz w:val="16"/>
          <w:szCs w:val="16"/>
        </w:rPr>
        <w:tab/>
        <w:t xml:space="preserve">Safari por el desierto con traslados y cena. </w:t>
      </w:r>
    </w:p>
    <w:p w14:paraId="2C392E6B" w14:textId="77777777" w:rsidR="00A15E16" w:rsidRPr="00A15E16" w:rsidRDefault="00A15E16" w:rsidP="00A15E16">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w:t>
      </w:r>
      <w:r w:rsidRPr="00A15E16">
        <w:rPr>
          <w:rFonts w:ascii="Router-Book" w:hAnsi="Router-Book" w:cs="Router-Book"/>
          <w:color w:val="000000"/>
          <w:spacing w:val="-3"/>
          <w:w w:val="90"/>
          <w:sz w:val="16"/>
          <w:szCs w:val="16"/>
        </w:rPr>
        <w:tab/>
        <w:t>Tour de medio día en Dubái (con guía en español).</w:t>
      </w:r>
    </w:p>
    <w:p w14:paraId="28B67E69" w14:textId="77777777" w:rsidR="00A15E16" w:rsidRPr="00A15E16" w:rsidRDefault="00A15E16" w:rsidP="00A15E16">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w:t>
      </w:r>
      <w:r w:rsidRPr="00A15E16">
        <w:rPr>
          <w:rFonts w:ascii="Router-Book" w:hAnsi="Router-Book" w:cs="Router-Book"/>
          <w:color w:val="000000"/>
          <w:spacing w:val="-3"/>
          <w:w w:val="90"/>
          <w:sz w:val="16"/>
          <w:szCs w:val="16"/>
        </w:rPr>
        <w:tab/>
        <w:t>Cena en el crucero Dhow con traslados.</w:t>
      </w:r>
    </w:p>
    <w:p w14:paraId="7C1C5D2E" w14:textId="77777777" w:rsidR="00A15E16" w:rsidRPr="00A15E16" w:rsidRDefault="00A15E16" w:rsidP="00A15E16">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w:t>
      </w:r>
      <w:r w:rsidRPr="00A15E16">
        <w:rPr>
          <w:rFonts w:ascii="Router-Book" w:hAnsi="Router-Book" w:cs="Router-Book"/>
          <w:color w:val="000000"/>
          <w:spacing w:val="-3"/>
          <w:w w:val="90"/>
          <w:sz w:val="16"/>
          <w:szCs w:val="16"/>
        </w:rPr>
        <w:tab/>
        <w:t>Seguro turístico.</w:t>
      </w:r>
    </w:p>
    <w:p w14:paraId="7D6073E5" w14:textId="77777777" w:rsidR="00A15E16" w:rsidRDefault="00A15E16" w:rsidP="00A15E16">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p w14:paraId="1A40D549" w14:textId="77777777" w:rsidR="00A15E16" w:rsidRPr="00A15E16" w:rsidRDefault="00A15E16" w:rsidP="00A15E16">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A15E16">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
        <w:gridCol w:w="2268"/>
        <w:gridCol w:w="482"/>
      </w:tblGrid>
      <w:tr w:rsidR="00A15E16" w:rsidRPr="00A15E16" w14:paraId="006E7AC7" w14:textId="77777777" w:rsidTr="006245EE">
        <w:trPr>
          <w:trHeight w:val="60"/>
          <w:tblHeader/>
        </w:trPr>
        <w:tc>
          <w:tcPr>
            <w:tcW w:w="907" w:type="dxa"/>
            <w:tcMar>
              <w:top w:w="0" w:type="dxa"/>
              <w:left w:w="0" w:type="dxa"/>
              <w:bottom w:w="0" w:type="dxa"/>
              <w:right w:w="0" w:type="dxa"/>
            </w:tcMar>
          </w:tcPr>
          <w:p w14:paraId="44430A3E" w14:textId="77777777" w:rsidR="00A15E16" w:rsidRPr="00A15E16" w:rsidRDefault="00A15E16" w:rsidP="00A15E16">
            <w:pPr>
              <w:autoSpaceDE w:val="0"/>
              <w:autoSpaceDN w:val="0"/>
              <w:adjustRightInd w:val="0"/>
              <w:spacing w:line="216" w:lineRule="auto"/>
              <w:textAlignment w:val="center"/>
              <w:rPr>
                <w:rFonts w:ascii="Router-Bold" w:hAnsi="Router-Bold" w:cs="Router-Bold"/>
                <w:b/>
                <w:bCs/>
                <w:color w:val="000000"/>
                <w:w w:val="90"/>
                <w:sz w:val="17"/>
                <w:szCs w:val="17"/>
              </w:rPr>
            </w:pPr>
            <w:r w:rsidRPr="00A15E16">
              <w:rPr>
                <w:rFonts w:ascii="Router-Bold" w:hAnsi="Router-Bold" w:cs="Router-Bold"/>
                <w:b/>
                <w:bCs/>
                <w:color w:val="000000"/>
                <w:w w:val="90"/>
                <w:sz w:val="17"/>
                <w:szCs w:val="17"/>
              </w:rPr>
              <w:t>Ciudad</w:t>
            </w:r>
          </w:p>
        </w:tc>
        <w:tc>
          <w:tcPr>
            <w:tcW w:w="2268" w:type="dxa"/>
            <w:tcMar>
              <w:top w:w="0" w:type="dxa"/>
              <w:left w:w="0" w:type="dxa"/>
              <w:bottom w:w="0" w:type="dxa"/>
              <w:right w:w="0" w:type="dxa"/>
            </w:tcMar>
          </w:tcPr>
          <w:p w14:paraId="5AECB341" w14:textId="77777777" w:rsidR="00A15E16" w:rsidRPr="00A15E16" w:rsidRDefault="00A15E16" w:rsidP="00A15E16">
            <w:pPr>
              <w:autoSpaceDE w:val="0"/>
              <w:autoSpaceDN w:val="0"/>
              <w:adjustRightInd w:val="0"/>
              <w:spacing w:line="216" w:lineRule="auto"/>
              <w:textAlignment w:val="center"/>
              <w:rPr>
                <w:rFonts w:ascii="Router-Bold" w:hAnsi="Router-Bold" w:cs="Router-Bold"/>
                <w:b/>
                <w:bCs/>
                <w:color w:val="000000"/>
                <w:w w:val="90"/>
                <w:sz w:val="17"/>
                <w:szCs w:val="17"/>
              </w:rPr>
            </w:pPr>
            <w:r w:rsidRPr="00A15E16">
              <w:rPr>
                <w:rFonts w:ascii="Router-Bold" w:hAnsi="Router-Bold" w:cs="Router-Bold"/>
                <w:b/>
                <w:bCs/>
                <w:color w:val="000000"/>
                <w:w w:val="90"/>
                <w:sz w:val="17"/>
                <w:szCs w:val="17"/>
              </w:rPr>
              <w:t>Hotel</w:t>
            </w:r>
          </w:p>
        </w:tc>
        <w:tc>
          <w:tcPr>
            <w:tcW w:w="482" w:type="dxa"/>
            <w:tcMar>
              <w:top w:w="0" w:type="dxa"/>
              <w:left w:w="0" w:type="dxa"/>
              <w:bottom w:w="0" w:type="dxa"/>
              <w:right w:w="0" w:type="dxa"/>
            </w:tcMar>
          </w:tcPr>
          <w:p w14:paraId="45A5B06F" w14:textId="77777777" w:rsidR="00A15E16" w:rsidRPr="00A15E16" w:rsidRDefault="00A15E16" w:rsidP="00A15E16">
            <w:pPr>
              <w:autoSpaceDE w:val="0"/>
              <w:autoSpaceDN w:val="0"/>
              <w:adjustRightInd w:val="0"/>
              <w:spacing w:line="216" w:lineRule="auto"/>
              <w:jc w:val="center"/>
              <w:textAlignment w:val="center"/>
              <w:rPr>
                <w:rFonts w:ascii="Router-Bold" w:hAnsi="Router-Bold" w:cs="Router-Bold"/>
                <w:b/>
                <w:bCs/>
                <w:color w:val="000000"/>
                <w:w w:val="90"/>
                <w:sz w:val="17"/>
                <w:szCs w:val="17"/>
              </w:rPr>
            </w:pPr>
            <w:r w:rsidRPr="00A15E16">
              <w:rPr>
                <w:rFonts w:ascii="Router-Bold" w:hAnsi="Router-Bold" w:cs="Router-Bold"/>
                <w:b/>
                <w:bCs/>
                <w:color w:val="000000"/>
                <w:spacing w:val="-13"/>
                <w:w w:val="90"/>
                <w:sz w:val="17"/>
                <w:szCs w:val="17"/>
              </w:rPr>
              <w:t>Cat.</w:t>
            </w:r>
          </w:p>
        </w:tc>
      </w:tr>
      <w:tr w:rsidR="00A15E16" w:rsidRPr="00A15E16" w14:paraId="007CCC22" w14:textId="77777777" w:rsidTr="006245EE">
        <w:trPr>
          <w:trHeight w:val="60"/>
        </w:trPr>
        <w:tc>
          <w:tcPr>
            <w:tcW w:w="907" w:type="dxa"/>
            <w:tcMar>
              <w:top w:w="0" w:type="dxa"/>
              <w:left w:w="0" w:type="dxa"/>
              <w:bottom w:w="0" w:type="dxa"/>
              <w:right w:w="0" w:type="dxa"/>
            </w:tcMar>
          </w:tcPr>
          <w:p w14:paraId="2968DFB6" w14:textId="77777777" w:rsidR="00A15E16" w:rsidRPr="00A15E16" w:rsidRDefault="00A15E16" w:rsidP="00A15E16">
            <w:pPr>
              <w:autoSpaceDE w:val="0"/>
              <w:autoSpaceDN w:val="0"/>
              <w:adjustRightInd w:val="0"/>
              <w:spacing w:line="216" w:lineRule="auto"/>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Dubái</w:t>
            </w:r>
          </w:p>
        </w:tc>
        <w:tc>
          <w:tcPr>
            <w:tcW w:w="2268" w:type="dxa"/>
            <w:tcMar>
              <w:top w:w="0" w:type="dxa"/>
              <w:left w:w="0" w:type="dxa"/>
              <w:bottom w:w="0" w:type="dxa"/>
              <w:right w:w="0" w:type="dxa"/>
            </w:tcMar>
          </w:tcPr>
          <w:p w14:paraId="375B2488" w14:textId="77777777" w:rsidR="00A15E16" w:rsidRPr="00A15E16" w:rsidRDefault="00A15E16" w:rsidP="00A15E16">
            <w:pPr>
              <w:autoSpaceDE w:val="0"/>
              <w:autoSpaceDN w:val="0"/>
              <w:adjustRightInd w:val="0"/>
              <w:spacing w:line="216" w:lineRule="auto"/>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Signature 1 Tecom</w:t>
            </w:r>
          </w:p>
        </w:tc>
        <w:tc>
          <w:tcPr>
            <w:tcW w:w="482" w:type="dxa"/>
            <w:tcMar>
              <w:top w:w="0" w:type="dxa"/>
              <w:left w:w="0" w:type="dxa"/>
              <w:bottom w:w="0" w:type="dxa"/>
              <w:right w:w="0" w:type="dxa"/>
            </w:tcMar>
          </w:tcPr>
          <w:p w14:paraId="3E954B76" w14:textId="77777777" w:rsidR="00A15E16" w:rsidRPr="00A15E16" w:rsidRDefault="00A15E16" w:rsidP="00A15E1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4*</w:t>
            </w:r>
          </w:p>
        </w:tc>
      </w:tr>
      <w:tr w:rsidR="00A15E16" w:rsidRPr="00A15E16" w14:paraId="0C769B74" w14:textId="77777777" w:rsidTr="006245EE">
        <w:trPr>
          <w:trHeight w:val="60"/>
        </w:trPr>
        <w:tc>
          <w:tcPr>
            <w:tcW w:w="907" w:type="dxa"/>
            <w:tcMar>
              <w:top w:w="0" w:type="dxa"/>
              <w:left w:w="0" w:type="dxa"/>
              <w:bottom w:w="0" w:type="dxa"/>
              <w:right w:w="0" w:type="dxa"/>
            </w:tcMar>
          </w:tcPr>
          <w:p w14:paraId="4EAFD4CC" w14:textId="77777777" w:rsidR="00A15E16" w:rsidRPr="00A15E16" w:rsidRDefault="00A15E16" w:rsidP="00A15E16">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4A836289" w14:textId="77777777" w:rsidR="00A15E16" w:rsidRPr="00A15E16" w:rsidRDefault="00A15E16" w:rsidP="00A15E16">
            <w:pPr>
              <w:autoSpaceDE w:val="0"/>
              <w:autoSpaceDN w:val="0"/>
              <w:adjustRightInd w:val="0"/>
              <w:spacing w:line="216" w:lineRule="auto"/>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Alkhoory Sky Garden</w:t>
            </w:r>
          </w:p>
        </w:tc>
        <w:tc>
          <w:tcPr>
            <w:tcW w:w="482" w:type="dxa"/>
            <w:tcMar>
              <w:top w:w="0" w:type="dxa"/>
              <w:left w:w="0" w:type="dxa"/>
              <w:bottom w:w="0" w:type="dxa"/>
              <w:right w:w="0" w:type="dxa"/>
            </w:tcMar>
          </w:tcPr>
          <w:p w14:paraId="2D681190" w14:textId="77777777" w:rsidR="00A15E16" w:rsidRPr="00A15E16" w:rsidRDefault="00A15E16" w:rsidP="00A15E1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4*</w:t>
            </w:r>
          </w:p>
        </w:tc>
      </w:tr>
      <w:tr w:rsidR="00A15E16" w:rsidRPr="00A15E16" w14:paraId="40790804" w14:textId="77777777" w:rsidTr="006245EE">
        <w:trPr>
          <w:trHeight w:val="60"/>
        </w:trPr>
        <w:tc>
          <w:tcPr>
            <w:tcW w:w="907" w:type="dxa"/>
            <w:tcMar>
              <w:top w:w="0" w:type="dxa"/>
              <w:left w:w="0" w:type="dxa"/>
              <w:bottom w:w="0" w:type="dxa"/>
              <w:right w:w="0" w:type="dxa"/>
            </w:tcMar>
          </w:tcPr>
          <w:p w14:paraId="3D367853" w14:textId="77777777" w:rsidR="00A15E16" w:rsidRPr="00A15E16" w:rsidRDefault="00A15E16" w:rsidP="00A15E16">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6DB2D10E" w14:textId="77777777" w:rsidR="00A15E16" w:rsidRPr="00A15E16" w:rsidRDefault="00A15E16" w:rsidP="00A15E16">
            <w:pPr>
              <w:autoSpaceDE w:val="0"/>
              <w:autoSpaceDN w:val="0"/>
              <w:adjustRightInd w:val="0"/>
              <w:spacing w:line="216" w:lineRule="auto"/>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Form Dubai Jaddaf</w:t>
            </w:r>
          </w:p>
        </w:tc>
        <w:tc>
          <w:tcPr>
            <w:tcW w:w="482" w:type="dxa"/>
            <w:tcMar>
              <w:top w:w="0" w:type="dxa"/>
              <w:left w:w="0" w:type="dxa"/>
              <w:bottom w:w="0" w:type="dxa"/>
              <w:right w:w="0" w:type="dxa"/>
            </w:tcMar>
          </w:tcPr>
          <w:p w14:paraId="000AFC2D" w14:textId="77777777" w:rsidR="00A15E16" w:rsidRPr="00A15E16" w:rsidRDefault="00A15E16" w:rsidP="00A15E1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4*</w:t>
            </w:r>
          </w:p>
        </w:tc>
      </w:tr>
      <w:tr w:rsidR="00A15E16" w:rsidRPr="00A15E16" w14:paraId="489FFF1D" w14:textId="77777777" w:rsidTr="006245EE">
        <w:trPr>
          <w:trHeight w:val="60"/>
        </w:trPr>
        <w:tc>
          <w:tcPr>
            <w:tcW w:w="907" w:type="dxa"/>
            <w:tcMar>
              <w:top w:w="0" w:type="dxa"/>
              <w:left w:w="0" w:type="dxa"/>
              <w:bottom w:w="0" w:type="dxa"/>
              <w:right w:w="0" w:type="dxa"/>
            </w:tcMar>
          </w:tcPr>
          <w:p w14:paraId="7E3547BC" w14:textId="77777777" w:rsidR="00A15E16" w:rsidRPr="00A15E16" w:rsidRDefault="00A15E16" w:rsidP="00A15E16">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5D0DED4F" w14:textId="77777777" w:rsidR="00A15E16" w:rsidRPr="00A15E16" w:rsidRDefault="00A15E16" w:rsidP="00A15E16">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A15E16">
              <w:rPr>
                <w:rFonts w:ascii="Router-Book" w:hAnsi="Router-Book" w:cs="Router-Book"/>
                <w:color w:val="000000"/>
                <w:spacing w:val="-3"/>
                <w:w w:val="90"/>
                <w:sz w:val="16"/>
                <w:szCs w:val="16"/>
                <w:lang w:val="en-US"/>
              </w:rPr>
              <w:t>Double Tree By Hilton Al Barsha </w:t>
            </w:r>
          </w:p>
        </w:tc>
        <w:tc>
          <w:tcPr>
            <w:tcW w:w="482" w:type="dxa"/>
            <w:tcMar>
              <w:top w:w="0" w:type="dxa"/>
              <w:left w:w="0" w:type="dxa"/>
              <w:bottom w:w="0" w:type="dxa"/>
              <w:right w:w="0" w:type="dxa"/>
            </w:tcMar>
          </w:tcPr>
          <w:p w14:paraId="7A55CCD5" w14:textId="77777777" w:rsidR="00A15E16" w:rsidRPr="00A15E16" w:rsidRDefault="00A15E16" w:rsidP="00A15E1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4*Sup</w:t>
            </w:r>
          </w:p>
        </w:tc>
      </w:tr>
      <w:tr w:rsidR="00A15E16" w:rsidRPr="00A15E16" w14:paraId="162861A6" w14:textId="77777777" w:rsidTr="006245EE">
        <w:trPr>
          <w:trHeight w:val="60"/>
        </w:trPr>
        <w:tc>
          <w:tcPr>
            <w:tcW w:w="907" w:type="dxa"/>
            <w:tcMar>
              <w:top w:w="0" w:type="dxa"/>
              <w:left w:w="0" w:type="dxa"/>
              <w:bottom w:w="0" w:type="dxa"/>
              <w:right w:w="0" w:type="dxa"/>
            </w:tcMar>
          </w:tcPr>
          <w:p w14:paraId="3D0ADF6A" w14:textId="77777777" w:rsidR="00A15E16" w:rsidRPr="00A15E16" w:rsidRDefault="00A15E16" w:rsidP="00A15E16">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6529C437" w14:textId="77777777" w:rsidR="00A15E16" w:rsidRPr="00A15E16" w:rsidRDefault="00A15E16" w:rsidP="00A15E16">
            <w:pPr>
              <w:autoSpaceDE w:val="0"/>
              <w:autoSpaceDN w:val="0"/>
              <w:adjustRightInd w:val="0"/>
              <w:spacing w:line="216" w:lineRule="auto"/>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Millennium Al Barsha</w:t>
            </w:r>
          </w:p>
        </w:tc>
        <w:tc>
          <w:tcPr>
            <w:tcW w:w="482" w:type="dxa"/>
            <w:tcMar>
              <w:top w:w="0" w:type="dxa"/>
              <w:left w:w="0" w:type="dxa"/>
              <w:bottom w:w="0" w:type="dxa"/>
              <w:right w:w="0" w:type="dxa"/>
            </w:tcMar>
          </w:tcPr>
          <w:p w14:paraId="0E59629A" w14:textId="77777777" w:rsidR="00A15E16" w:rsidRPr="00A15E16" w:rsidRDefault="00A15E16" w:rsidP="00A15E1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4*Sup</w:t>
            </w:r>
          </w:p>
        </w:tc>
      </w:tr>
      <w:tr w:rsidR="00A15E16" w:rsidRPr="00A15E16" w14:paraId="0DE0D1FB" w14:textId="77777777" w:rsidTr="006245EE">
        <w:trPr>
          <w:trHeight w:val="60"/>
        </w:trPr>
        <w:tc>
          <w:tcPr>
            <w:tcW w:w="907" w:type="dxa"/>
            <w:tcMar>
              <w:top w:w="0" w:type="dxa"/>
              <w:left w:w="0" w:type="dxa"/>
              <w:bottom w:w="0" w:type="dxa"/>
              <w:right w:w="0" w:type="dxa"/>
            </w:tcMar>
          </w:tcPr>
          <w:p w14:paraId="2636DD85" w14:textId="77777777" w:rsidR="00A15E16" w:rsidRPr="00A15E16" w:rsidRDefault="00A15E16" w:rsidP="00A15E16">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21DD0458" w14:textId="77777777" w:rsidR="00A15E16" w:rsidRPr="00A15E16" w:rsidRDefault="00A15E16" w:rsidP="00A15E16">
            <w:pPr>
              <w:autoSpaceDE w:val="0"/>
              <w:autoSpaceDN w:val="0"/>
              <w:adjustRightInd w:val="0"/>
              <w:spacing w:line="216" w:lineRule="auto"/>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Al Khoory Atrium Al Barsha</w:t>
            </w:r>
          </w:p>
        </w:tc>
        <w:tc>
          <w:tcPr>
            <w:tcW w:w="482" w:type="dxa"/>
            <w:tcMar>
              <w:top w:w="0" w:type="dxa"/>
              <w:left w:w="0" w:type="dxa"/>
              <w:bottom w:w="0" w:type="dxa"/>
              <w:right w:w="0" w:type="dxa"/>
            </w:tcMar>
          </w:tcPr>
          <w:p w14:paraId="36FC7352" w14:textId="77777777" w:rsidR="00A15E16" w:rsidRPr="00A15E16" w:rsidRDefault="00A15E16" w:rsidP="00A15E1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4*Sup</w:t>
            </w:r>
          </w:p>
        </w:tc>
      </w:tr>
      <w:tr w:rsidR="00A15E16" w:rsidRPr="00A15E16" w14:paraId="2B45DABE" w14:textId="77777777" w:rsidTr="006245EE">
        <w:trPr>
          <w:trHeight w:val="60"/>
        </w:trPr>
        <w:tc>
          <w:tcPr>
            <w:tcW w:w="907" w:type="dxa"/>
            <w:tcMar>
              <w:top w:w="0" w:type="dxa"/>
              <w:left w:w="0" w:type="dxa"/>
              <w:bottom w:w="0" w:type="dxa"/>
              <w:right w:w="0" w:type="dxa"/>
            </w:tcMar>
          </w:tcPr>
          <w:p w14:paraId="04E43EB6" w14:textId="77777777" w:rsidR="00A15E16" w:rsidRPr="00A15E16" w:rsidRDefault="00A15E16" w:rsidP="00A15E16">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43468C42" w14:textId="77777777" w:rsidR="00A15E16" w:rsidRPr="00A15E16" w:rsidRDefault="00A15E16" w:rsidP="00A15E16">
            <w:pPr>
              <w:autoSpaceDE w:val="0"/>
              <w:autoSpaceDN w:val="0"/>
              <w:adjustRightInd w:val="0"/>
              <w:spacing w:line="216" w:lineRule="auto"/>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Media Rotana</w:t>
            </w:r>
          </w:p>
        </w:tc>
        <w:tc>
          <w:tcPr>
            <w:tcW w:w="482" w:type="dxa"/>
            <w:tcMar>
              <w:top w:w="0" w:type="dxa"/>
              <w:left w:w="0" w:type="dxa"/>
              <w:bottom w:w="0" w:type="dxa"/>
              <w:right w:w="0" w:type="dxa"/>
            </w:tcMar>
          </w:tcPr>
          <w:p w14:paraId="047F860A" w14:textId="77777777" w:rsidR="00A15E16" w:rsidRPr="00A15E16" w:rsidRDefault="00A15E16" w:rsidP="00A15E1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5*</w:t>
            </w:r>
          </w:p>
        </w:tc>
      </w:tr>
      <w:tr w:rsidR="00A15E16" w:rsidRPr="00A15E16" w14:paraId="300BD832" w14:textId="77777777" w:rsidTr="006245EE">
        <w:trPr>
          <w:trHeight w:val="60"/>
        </w:trPr>
        <w:tc>
          <w:tcPr>
            <w:tcW w:w="907" w:type="dxa"/>
            <w:tcMar>
              <w:top w:w="0" w:type="dxa"/>
              <w:left w:w="0" w:type="dxa"/>
              <w:bottom w:w="0" w:type="dxa"/>
              <w:right w:w="0" w:type="dxa"/>
            </w:tcMar>
          </w:tcPr>
          <w:p w14:paraId="31E56BD6" w14:textId="77777777" w:rsidR="00A15E16" w:rsidRPr="00A15E16" w:rsidRDefault="00A15E16" w:rsidP="00A15E16">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4966CF27" w14:textId="77777777" w:rsidR="00A15E16" w:rsidRPr="00A15E16" w:rsidRDefault="00A15E16" w:rsidP="00A15E16">
            <w:pPr>
              <w:autoSpaceDE w:val="0"/>
              <w:autoSpaceDN w:val="0"/>
              <w:adjustRightInd w:val="0"/>
              <w:spacing w:line="216" w:lineRule="auto"/>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Khalediya Palace</w:t>
            </w:r>
          </w:p>
        </w:tc>
        <w:tc>
          <w:tcPr>
            <w:tcW w:w="482" w:type="dxa"/>
            <w:tcMar>
              <w:top w:w="0" w:type="dxa"/>
              <w:left w:w="0" w:type="dxa"/>
              <w:bottom w:w="0" w:type="dxa"/>
              <w:right w:w="0" w:type="dxa"/>
            </w:tcMar>
          </w:tcPr>
          <w:p w14:paraId="0825DFEA" w14:textId="77777777" w:rsidR="00A15E16" w:rsidRPr="00A15E16" w:rsidRDefault="00A15E16" w:rsidP="00A15E1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5*</w:t>
            </w:r>
          </w:p>
        </w:tc>
      </w:tr>
      <w:tr w:rsidR="00A15E16" w:rsidRPr="00A15E16" w14:paraId="2AD0AA38" w14:textId="77777777" w:rsidTr="006245EE">
        <w:trPr>
          <w:trHeight w:val="60"/>
        </w:trPr>
        <w:tc>
          <w:tcPr>
            <w:tcW w:w="907" w:type="dxa"/>
            <w:tcMar>
              <w:top w:w="0" w:type="dxa"/>
              <w:left w:w="0" w:type="dxa"/>
              <w:bottom w:w="0" w:type="dxa"/>
              <w:right w:w="0" w:type="dxa"/>
            </w:tcMar>
          </w:tcPr>
          <w:p w14:paraId="5171B4E1" w14:textId="77777777" w:rsidR="00A15E16" w:rsidRPr="00A15E16" w:rsidRDefault="00A15E16" w:rsidP="00A15E16">
            <w:pPr>
              <w:autoSpaceDE w:val="0"/>
              <w:autoSpaceDN w:val="0"/>
              <w:adjustRightInd w:val="0"/>
              <w:spacing w:line="216" w:lineRule="auto"/>
              <w:rPr>
                <w:rFonts w:ascii="CoHeadline-Regular" w:hAnsi="CoHeadline-Regular"/>
                <w:sz w:val="16"/>
                <w:szCs w:val="16"/>
              </w:rPr>
            </w:pPr>
          </w:p>
        </w:tc>
        <w:tc>
          <w:tcPr>
            <w:tcW w:w="2268" w:type="dxa"/>
            <w:tcMar>
              <w:top w:w="0" w:type="dxa"/>
              <w:left w:w="0" w:type="dxa"/>
              <w:bottom w:w="0" w:type="dxa"/>
              <w:right w:w="0" w:type="dxa"/>
            </w:tcMar>
          </w:tcPr>
          <w:p w14:paraId="1234F6DB" w14:textId="77777777" w:rsidR="00A15E16" w:rsidRPr="00A15E16" w:rsidRDefault="00A15E16" w:rsidP="00A15E16">
            <w:pPr>
              <w:autoSpaceDE w:val="0"/>
              <w:autoSpaceDN w:val="0"/>
              <w:adjustRightInd w:val="0"/>
              <w:spacing w:line="216" w:lineRule="auto"/>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Deira / Barcelo</w:t>
            </w:r>
          </w:p>
        </w:tc>
        <w:tc>
          <w:tcPr>
            <w:tcW w:w="482" w:type="dxa"/>
            <w:tcMar>
              <w:top w:w="0" w:type="dxa"/>
              <w:left w:w="0" w:type="dxa"/>
              <w:bottom w:w="0" w:type="dxa"/>
              <w:right w:w="0" w:type="dxa"/>
            </w:tcMar>
          </w:tcPr>
          <w:p w14:paraId="14EEDE3E" w14:textId="77777777" w:rsidR="00A15E16" w:rsidRPr="00A15E16" w:rsidRDefault="00A15E16" w:rsidP="00A15E1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A15E16">
              <w:rPr>
                <w:rFonts w:ascii="Router-Book" w:hAnsi="Router-Book" w:cs="Router-Book"/>
                <w:color w:val="000000"/>
                <w:spacing w:val="-3"/>
                <w:w w:val="90"/>
                <w:sz w:val="16"/>
                <w:szCs w:val="16"/>
              </w:rPr>
              <w:t>5*</w:t>
            </w:r>
          </w:p>
        </w:tc>
      </w:tr>
    </w:tbl>
    <w:p w14:paraId="221EFAF1" w14:textId="77777777" w:rsidR="00A15E16" w:rsidRPr="00A15E16" w:rsidRDefault="00A15E16" w:rsidP="00A15E16">
      <w:pPr>
        <w:autoSpaceDE w:val="0"/>
        <w:autoSpaceDN w:val="0"/>
        <w:adjustRightInd w:val="0"/>
        <w:spacing w:line="216"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A15E16" w:rsidRPr="00A15E16" w14:paraId="504A1699" w14:textId="77777777" w:rsidTr="006245EE">
        <w:trPr>
          <w:trHeight w:val="396"/>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67425B" w14:textId="77777777" w:rsidR="00A15E16" w:rsidRPr="00A15E16" w:rsidRDefault="00A15E16" w:rsidP="00A15E16">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A15E16">
              <w:rPr>
                <w:rFonts w:ascii="CoHeadline-Regular" w:hAnsi="CoHeadline-Regular" w:cs="CoHeadline-Regular"/>
                <w:color w:val="C2004D"/>
                <w:w w:val="90"/>
              </w:rPr>
              <w:t>Precios por persona USD</w:t>
            </w:r>
          </w:p>
          <w:p w14:paraId="63696BF5" w14:textId="77777777" w:rsidR="00A15E16" w:rsidRPr="00A15E16" w:rsidRDefault="00A15E16" w:rsidP="00A15E16">
            <w:pPr>
              <w:tabs>
                <w:tab w:val="left" w:pos="1389"/>
              </w:tabs>
              <w:suppressAutoHyphens/>
              <w:autoSpaceDE w:val="0"/>
              <w:autoSpaceDN w:val="0"/>
              <w:adjustRightInd w:val="0"/>
              <w:spacing w:line="216" w:lineRule="auto"/>
              <w:textAlignment w:val="center"/>
              <w:rPr>
                <w:rFonts w:ascii="CoHeadline-Regular" w:hAnsi="CoHeadline-Regular" w:cs="CoHeadline-Regular"/>
                <w:color w:val="7B9F2D"/>
                <w:w w:val="90"/>
              </w:rPr>
            </w:pPr>
            <w:r w:rsidRPr="00A15E16">
              <w:rPr>
                <w:rFonts w:ascii="CoHeadline-Regular" w:hAnsi="CoHeadline-Regular" w:cs="CoHeadline-Regular"/>
                <w:color w:val="C2004D"/>
                <w:w w:val="90"/>
                <w:sz w:val="20"/>
                <w:szCs w:val="20"/>
              </w:rPr>
              <w:t>(mínimo 2 personas)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5F7A1B" w14:textId="77777777" w:rsidR="00A15E16" w:rsidRPr="00A15E16" w:rsidRDefault="00A15E16" w:rsidP="00A15E16">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A15E16">
              <w:rPr>
                <w:rFonts w:ascii="Router-Medium" w:hAnsi="Router-Medium" w:cs="Router-Medium"/>
                <w:b/>
                <w:bCs/>
                <w:color w:val="000000"/>
                <w:spacing w:val="-3"/>
                <w:w w:val="90"/>
                <w:sz w:val="17"/>
                <w:szCs w:val="17"/>
              </w:rPr>
              <w:t>4*</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DC516D" w14:textId="77777777" w:rsidR="00A15E16" w:rsidRPr="00A15E16" w:rsidRDefault="00A15E16" w:rsidP="00A15E16">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A15E16">
              <w:rPr>
                <w:rFonts w:ascii="Router-Medium" w:hAnsi="Router-Medium" w:cs="Router-Medium"/>
                <w:b/>
                <w:bCs/>
                <w:color w:val="000000"/>
                <w:spacing w:val="-3"/>
                <w:w w:val="90"/>
                <w:sz w:val="17"/>
                <w:szCs w:val="17"/>
              </w:rPr>
              <w:t>4*Sup.</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22C807E" w14:textId="77777777" w:rsidR="00A15E16" w:rsidRPr="00A15E16" w:rsidRDefault="00A15E16" w:rsidP="00A15E16">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A15E16">
              <w:rPr>
                <w:rFonts w:ascii="Router-Medium" w:hAnsi="Router-Medium" w:cs="Router-Medium"/>
                <w:b/>
                <w:bCs/>
                <w:color w:val="000000"/>
                <w:spacing w:val="-3"/>
                <w:w w:val="90"/>
                <w:sz w:val="17"/>
                <w:szCs w:val="17"/>
              </w:rPr>
              <w:t>5*</w:t>
            </w:r>
          </w:p>
        </w:tc>
      </w:tr>
      <w:tr w:rsidR="00A15E16" w:rsidRPr="00A15E16" w14:paraId="623D5592" w14:textId="77777777" w:rsidTr="006245EE">
        <w:trPr>
          <w:trHeight w:hRule="exact" w:val="60"/>
        </w:trPr>
        <w:tc>
          <w:tcPr>
            <w:tcW w:w="3685"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4551C798"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1304"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6D62EE27"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07574981"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3AAB8C97" w14:textId="77777777" w:rsidR="00A15E16" w:rsidRPr="00A15E16" w:rsidRDefault="00A15E16" w:rsidP="00A15E16">
            <w:pPr>
              <w:autoSpaceDE w:val="0"/>
              <w:autoSpaceDN w:val="0"/>
              <w:adjustRightInd w:val="0"/>
              <w:spacing w:line="216" w:lineRule="auto"/>
              <w:rPr>
                <w:rFonts w:ascii="CoHeadline-Regular" w:hAnsi="CoHeadline-Regular"/>
              </w:rPr>
            </w:pPr>
          </w:p>
        </w:tc>
      </w:tr>
      <w:tr w:rsidR="00A15E16" w:rsidRPr="00A15E16" w14:paraId="42D5DAC5"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6089E46" w14:textId="77777777" w:rsidR="00A15E16" w:rsidRPr="00A15E16" w:rsidRDefault="00A15E16" w:rsidP="00A15E16">
            <w:pPr>
              <w:autoSpaceDE w:val="0"/>
              <w:autoSpaceDN w:val="0"/>
              <w:adjustRightInd w:val="0"/>
              <w:spacing w:line="216" w:lineRule="auto"/>
              <w:textAlignment w:val="center"/>
              <w:rPr>
                <w:rFonts w:ascii="Router-Medium" w:hAnsi="Router-Medium" w:cs="Router-Medium"/>
                <w:color w:val="000000"/>
                <w:w w:val="90"/>
                <w:sz w:val="16"/>
                <w:szCs w:val="16"/>
              </w:rPr>
            </w:pPr>
            <w:r w:rsidRPr="00A15E16">
              <w:rPr>
                <w:rFonts w:ascii="Router-Medium" w:hAnsi="Router-Medium" w:cs="Router-Medium"/>
                <w:color w:val="000000"/>
                <w:w w:val="90"/>
                <w:sz w:val="16"/>
                <w:szCs w:val="16"/>
              </w:rPr>
              <w:t>Del 1/Abril al 28/Septiembre/2025</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3ACD445"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8584A09"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E1D158E"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CD0E411"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4CA4734"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F1A665D" w14:textId="77777777" w:rsidR="00A15E16" w:rsidRPr="00A15E16" w:rsidRDefault="00A15E16" w:rsidP="00A15E16">
            <w:pPr>
              <w:autoSpaceDE w:val="0"/>
              <w:autoSpaceDN w:val="0"/>
              <w:adjustRightInd w:val="0"/>
              <w:spacing w:line="216" w:lineRule="auto"/>
              <w:rPr>
                <w:rFonts w:ascii="CoHeadline-Regular" w:hAnsi="CoHeadline-Regular"/>
              </w:rPr>
            </w:pPr>
          </w:p>
        </w:tc>
      </w:tr>
      <w:tr w:rsidR="00A15E16" w:rsidRPr="00A15E16" w14:paraId="3DA063C3"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136A15E" w14:textId="77777777" w:rsidR="00A15E16" w:rsidRPr="00A15E16" w:rsidRDefault="00A15E16" w:rsidP="00A15E16">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A15E16">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7D958E8" w14:textId="28958871" w:rsidR="00A15E16" w:rsidRPr="00A15E16" w:rsidRDefault="00D63C78"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A15E16" w:rsidRPr="00A15E16">
              <w:rPr>
                <w:rFonts w:ascii="SourceSansRoman_350.000wght_0it" w:hAnsi="SourceSansRoman_350.000wght_0it" w:cs="SourceSansRoman_350.000wght_0it"/>
                <w:color w:val="000000"/>
                <w:spacing w:val="5"/>
                <w:sz w:val="19"/>
                <w:szCs w:val="19"/>
              </w:rPr>
              <w:t>45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8349A3D"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50E0DD3" w14:textId="2C2A20FA" w:rsidR="00A15E16" w:rsidRPr="00A15E16" w:rsidRDefault="00D63C78"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A15E16" w:rsidRPr="00A15E16">
              <w:rPr>
                <w:rFonts w:ascii="SourceSansRoman_350.000wght_0it" w:hAnsi="SourceSansRoman_350.000wght_0it" w:cs="SourceSansRoman_350.000wght_0it"/>
                <w:color w:val="000000"/>
                <w:spacing w:val="5"/>
                <w:sz w:val="19"/>
                <w:szCs w:val="19"/>
              </w:rPr>
              <w:t>65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7350E46"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9717D3B" w14:textId="60501298" w:rsidR="00A15E16" w:rsidRPr="00A15E16" w:rsidRDefault="00D63C78"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6</w:t>
            </w:r>
            <w:r w:rsidR="00A15E16" w:rsidRPr="00A15E16">
              <w:rPr>
                <w:rFonts w:ascii="SourceSansRoman_350.000wght_0it" w:hAnsi="SourceSansRoman_350.000wght_0it" w:cs="SourceSansRoman_350.000wght_0it"/>
                <w:color w:val="000000"/>
                <w:spacing w:val="5"/>
                <w:sz w:val="19"/>
                <w:szCs w:val="19"/>
              </w:rPr>
              <w:t>00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1DE0632"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r>
      <w:tr w:rsidR="00A15E16" w:rsidRPr="00A15E16" w14:paraId="727518DC"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200124" w14:textId="77777777" w:rsidR="00A15E16" w:rsidRPr="00A15E16" w:rsidRDefault="00A15E16" w:rsidP="00A15E16">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A15E16">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FD88FA1"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9"/>
                <w:szCs w:val="19"/>
              </w:rPr>
              <w:t>195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20AED41"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83CA151"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9"/>
                <w:szCs w:val="19"/>
              </w:rPr>
              <w:t>220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9057DEF"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2BD2E0A"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9"/>
                <w:szCs w:val="19"/>
              </w:rPr>
              <w:t>250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E9C04E8"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r>
      <w:tr w:rsidR="00A15E16" w:rsidRPr="00A15E16" w14:paraId="53FA853C"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47B55F" w14:textId="77777777" w:rsidR="00A15E16" w:rsidRPr="00A15E16" w:rsidRDefault="00A15E16" w:rsidP="00A15E16">
            <w:pPr>
              <w:autoSpaceDE w:val="0"/>
              <w:autoSpaceDN w:val="0"/>
              <w:adjustRightInd w:val="0"/>
              <w:spacing w:line="216" w:lineRule="auto"/>
              <w:textAlignment w:val="center"/>
              <w:rPr>
                <w:rFonts w:ascii="Router-Medium" w:hAnsi="Router-Medium" w:cs="Router-Medium"/>
                <w:color w:val="000000"/>
                <w:w w:val="90"/>
                <w:sz w:val="16"/>
                <w:szCs w:val="16"/>
              </w:rPr>
            </w:pPr>
            <w:r w:rsidRPr="00A15E16">
              <w:rPr>
                <w:rFonts w:ascii="Router-Medium" w:hAnsi="Router-Medium" w:cs="Router-Medium"/>
                <w:color w:val="000000"/>
                <w:w w:val="90"/>
                <w:sz w:val="16"/>
                <w:szCs w:val="16"/>
              </w:rPr>
              <w:t>Del 1/Octubre/2025 al 28/Marzo/2026</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705C453"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3494A38"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DB10450"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AFF2CDB"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A68BC74"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F128164" w14:textId="77777777" w:rsidR="00A15E16" w:rsidRPr="00A15E16" w:rsidRDefault="00A15E16" w:rsidP="00A15E16">
            <w:pPr>
              <w:autoSpaceDE w:val="0"/>
              <w:autoSpaceDN w:val="0"/>
              <w:adjustRightInd w:val="0"/>
              <w:spacing w:line="216" w:lineRule="auto"/>
              <w:rPr>
                <w:rFonts w:ascii="CoHeadline-Regular" w:hAnsi="CoHeadline-Regular"/>
              </w:rPr>
            </w:pPr>
          </w:p>
        </w:tc>
      </w:tr>
      <w:tr w:rsidR="00A15E16" w:rsidRPr="00A15E16" w14:paraId="6E627865"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D63992" w14:textId="77777777" w:rsidR="00A15E16" w:rsidRPr="00A15E16" w:rsidRDefault="00A15E16" w:rsidP="00A15E16">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A15E16">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16B69A9" w14:textId="171F5EF1" w:rsidR="00A15E16" w:rsidRPr="00A15E16" w:rsidRDefault="00D63C78"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6</w:t>
            </w:r>
            <w:r w:rsidR="00A15E16" w:rsidRPr="00A15E16">
              <w:rPr>
                <w:rFonts w:ascii="SourceSansRoman_350.000wght_0it" w:hAnsi="SourceSansRoman_350.000wght_0it" w:cs="SourceSansRoman_350.000wght_0it"/>
                <w:color w:val="000000"/>
                <w:spacing w:val="5"/>
                <w:sz w:val="19"/>
                <w:szCs w:val="19"/>
              </w:rPr>
              <w:t>45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0C14725"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1D32C9C" w14:textId="17BEBA93" w:rsidR="00A15E16" w:rsidRPr="00A15E16" w:rsidRDefault="00D63C78"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6</w:t>
            </w:r>
            <w:r w:rsidR="00A15E16" w:rsidRPr="00A15E16">
              <w:rPr>
                <w:rFonts w:ascii="SourceSansRoman_350.000wght_0it" w:hAnsi="SourceSansRoman_350.000wght_0it" w:cs="SourceSansRoman_350.000wght_0it"/>
                <w:color w:val="000000"/>
                <w:spacing w:val="5"/>
                <w:sz w:val="19"/>
                <w:szCs w:val="19"/>
              </w:rPr>
              <w:t>90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D63322B"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18858C4" w14:textId="6B312E91" w:rsidR="00A15E16" w:rsidRPr="00A15E16" w:rsidRDefault="00D63C78"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7</w:t>
            </w:r>
            <w:r w:rsidR="00A15E16" w:rsidRPr="00A15E16">
              <w:rPr>
                <w:rFonts w:ascii="SourceSansRoman_350.000wght_0it" w:hAnsi="SourceSansRoman_350.000wght_0it" w:cs="SourceSansRoman_350.000wght_0it"/>
                <w:color w:val="000000"/>
                <w:spacing w:val="5"/>
                <w:sz w:val="19"/>
                <w:szCs w:val="19"/>
              </w:rPr>
              <w:t>35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6C21312"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r>
      <w:tr w:rsidR="00A15E16" w:rsidRPr="00A15E16" w14:paraId="226D110A"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2B1B93F" w14:textId="77777777" w:rsidR="00A15E16" w:rsidRPr="00A15E16" w:rsidRDefault="00A15E16" w:rsidP="00A15E16">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A15E16">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71C77CA"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9"/>
                <w:szCs w:val="19"/>
              </w:rPr>
              <w:t>255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A2C21F3"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A1F4F81"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9"/>
                <w:szCs w:val="19"/>
              </w:rPr>
              <w:t>290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E39D4BD"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BA33E6F"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9"/>
                <w:szCs w:val="19"/>
              </w:rPr>
              <w:t>335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09F181D"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r>
      <w:tr w:rsidR="00A15E16" w:rsidRPr="00A15E16" w14:paraId="7BFA0766"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3373E4" w14:textId="77777777" w:rsidR="00A15E16" w:rsidRPr="00A15E16" w:rsidRDefault="00A15E16" w:rsidP="00A15E16">
            <w:pPr>
              <w:autoSpaceDE w:val="0"/>
              <w:autoSpaceDN w:val="0"/>
              <w:adjustRightInd w:val="0"/>
              <w:spacing w:line="216" w:lineRule="auto"/>
              <w:textAlignment w:val="center"/>
              <w:rPr>
                <w:rFonts w:ascii="Router-Medium" w:hAnsi="Router-Medium" w:cs="Router-Medium"/>
                <w:color w:val="000000"/>
                <w:w w:val="90"/>
                <w:sz w:val="16"/>
                <w:szCs w:val="16"/>
              </w:rPr>
            </w:pPr>
            <w:r w:rsidRPr="00A15E16">
              <w:rPr>
                <w:rFonts w:ascii="Router-Medium" w:hAnsi="Router-Medium" w:cs="Router-Medium"/>
                <w:color w:val="CD1321"/>
                <w:sz w:val="16"/>
                <w:szCs w:val="16"/>
              </w:rPr>
              <w:t>*</w:t>
            </w:r>
            <w:r w:rsidRPr="00A15E16">
              <w:rPr>
                <w:rFonts w:ascii="Router-Medium" w:hAnsi="Router-Medium" w:cs="Router-Medium"/>
                <w:color w:val="000000"/>
                <w:w w:val="90"/>
                <w:sz w:val="16"/>
                <w:szCs w:val="16"/>
              </w:rPr>
              <w:t>Suplemento Eventos, por persona:</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9F1C1B4"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AA0E1FE"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90AB1AD"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A4F22F9"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8FD7E3B"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FE053C2" w14:textId="77777777" w:rsidR="00A15E16" w:rsidRPr="00A15E16" w:rsidRDefault="00A15E16" w:rsidP="00A15E16">
            <w:pPr>
              <w:autoSpaceDE w:val="0"/>
              <w:autoSpaceDN w:val="0"/>
              <w:adjustRightInd w:val="0"/>
              <w:spacing w:line="216" w:lineRule="auto"/>
              <w:rPr>
                <w:rFonts w:ascii="CoHeadline-Regular" w:hAnsi="CoHeadline-Regular"/>
              </w:rPr>
            </w:pPr>
          </w:p>
        </w:tc>
      </w:tr>
      <w:tr w:rsidR="00A15E16" w:rsidRPr="00A15E16" w14:paraId="462848AA"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1FAD0A9" w14:textId="77777777" w:rsidR="00A15E16" w:rsidRPr="00A15E16" w:rsidRDefault="00A15E16" w:rsidP="00A15E16">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A15E16">
              <w:rPr>
                <w:rFonts w:ascii="Router-Book" w:hAnsi="Router-Book" w:cs="Router-Book"/>
                <w:color w:val="000000"/>
                <w:w w:val="90"/>
                <w:sz w:val="16"/>
                <w:szCs w:val="16"/>
              </w:rPr>
              <w:t xml:space="preserve">10-17/Octubre/25, 2026: 23-30/Enero, 13-21/Febrero </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E23BFEE"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9"/>
                <w:szCs w:val="19"/>
              </w:rPr>
              <w:t>140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C86F3D0"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044510B"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9"/>
                <w:szCs w:val="19"/>
              </w:rPr>
              <w:t>235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7E61513"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0C339F8"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9"/>
                <w:szCs w:val="19"/>
              </w:rPr>
              <w:t>280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C939E2E"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r>
      <w:tr w:rsidR="00A15E16" w:rsidRPr="00A15E16" w14:paraId="5E1E1094"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27888A3" w14:textId="77777777" w:rsidR="00A15E16" w:rsidRPr="00A15E16" w:rsidRDefault="00A15E16" w:rsidP="00A15E16">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A15E16">
              <w:rPr>
                <w:rFonts w:ascii="Router-Book" w:hAnsi="Router-Book" w:cs="Router-Book"/>
                <w:color w:val="000000"/>
                <w:w w:val="90"/>
                <w:sz w:val="16"/>
                <w:szCs w:val="16"/>
              </w:rPr>
              <w:t>26/Dic/25-3/Ene/26 (Fin de Año)</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51E97C1"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9"/>
                <w:szCs w:val="19"/>
              </w:rPr>
              <w:t>325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1B085FA"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C10B0DF"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9"/>
                <w:szCs w:val="19"/>
              </w:rPr>
              <w:t>370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75E27D0"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22A3760"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9"/>
                <w:szCs w:val="19"/>
              </w:rPr>
              <w:t>450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89B0510" w14:textId="77777777" w:rsidR="00A15E16" w:rsidRPr="00A15E16" w:rsidRDefault="00A15E16" w:rsidP="00A15E1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A15E16">
              <w:rPr>
                <w:rFonts w:ascii="SourceSansRoman_350.000wght_0it" w:hAnsi="SourceSansRoman_350.000wght_0it" w:cs="SourceSansRoman_350.000wght_0it"/>
                <w:color w:val="000000"/>
                <w:spacing w:val="5"/>
                <w:sz w:val="16"/>
                <w:szCs w:val="16"/>
              </w:rPr>
              <w:t>$</w:t>
            </w:r>
          </w:p>
        </w:tc>
      </w:tr>
      <w:tr w:rsidR="00A15E16" w:rsidRPr="00A15E16" w14:paraId="6ECAEF3F" w14:textId="77777777">
        <w:trPr>
          <w:trHeight w:hRule="exact" w:val="85"/>
        </w:trPr>
        <w:tc>
          <w:tcPr>
            <w:tcW w:w="3685"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bottom"/>
          </w:tcPr>
          <w:p w14:paraId="426EDF79"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794" w:type="dxa"/>
            <w:tcBorders>
              <w:top w:val="single" w:sz="6" w:space="0" w:color="D11324"/>
              <w:left w:val="single" w:sz="6" w:space="0" w:color="636362"/>
              <w:bottom w:val="single" w:sz="3" w:space="0" w:color="636362"/>
              <w:right w:val="single" w:sz="6" w:space="0" w:color="636362"/>
            </w:tcBorders>
            <w:tcMar>
              <w:top w:w="0" w:type="dxa"/>
              <w:left w:w="0" w:type="dxa"/>
              <w:bottom w:w="0" w:type="dxa"/>
              <w:right w:w="0" w:type="dxa"/>
            </w:tcMar>
            <w:vAlign w:val="bottom"/>
          </w:tcPr>
          <w:p w14:paraId="327FF967"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510"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728FB317"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794"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0DD66EEC"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510"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766A070F"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794"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5C9DB48C" w14:textId="77777777" w:rsidR="00A15E16" w:rsidRPr="00A15E16" w:rsidRDefault="00A15E16" w:rsidP="00A15E16">
            <w:pPr>
              <w:autoSpaceDE w:val="0"/>
              <w:autoSpaceDN w:val="0"/>
              <w:adjustRightInd w:val="0"/>
              <w:spacing w:line="216" w:lineRule="auto"/>
              <w:rPr>
                <w:rFonts w:ascii="CoHeadline-Regular" w:hAnsi="CoHeadline-Regular"/>
              </w:rPr>
            </w:pPr>
          </w:p>
        </w:tc>
        <w:tc>
          <w:tcPr>
            <w:tcW w:w="510" w:type="dxa"/>
            <w:tcBorders>
              <w:top w:val="single" w:sz="6" w:space="0" w:color="D11324"/>
              <w:left w:val="single" w:sz="6" w:space="0" w:color="636362"/>
              <w:bottom w:val="single" w:sz="3" w:space="0" w:color="636362"/>
              <w:right w:val="single" w:sz="6" w:space="0" w:color="636362"/>
            </w:tcBorders>
            <w:tcMar>
              <w:top w:w="0" w:type="dxa"/>
              <w:left w:w="57" w:type="dxa"/>
              <w:bottom w:w="0" w:type="dxa"/>
              <w:right w:w="28" w:type="dxa"/>
            </w:tcMar>
            <w:vAlign w:val="bottom"/>
          </w:tcPr>
          <w:p w14:paraId="2924407E" w14:textId="77777777" w:rsidR="00A15E16" w:rsidRPr="00A15E16" w:rsidRDefault="00A15E16" w:rsidP="00A15E16">
            <w:pPr>
              <w:autoSpaceDE w:val="0"/>
              <w:autoSpaceDN w:val="0"/>
              <w:adjustRightInd w:val="0"/>
              <w:spacing w:line="216" w:lineRule="auto"/>
              <w:rPr>
                <w:rFonts w:ascii="CoHeadline-Regular" w:hAnsi="CoHeadline-Regular"/>
              </w:rPr>
            </w:pPr>
          </w:p>
        </w:tc>
      </w:tr>
      <w:tr w:rsidR="00A15E16" w:rsidRPr="00A15E16" w14:paraId="66B7C442" w14:textId="77777777">
        <w:trPr>
          <w:trHeight w:val="60"/>
        </w:trPr>
        <w:tc>
          <w:tcPr>
            <w:tcW w:w="7597" w:type="dxa"/>
            <w:gridSpan w:val="7"/>
            <w:tcBorders>
              <w:top w:val="single" w:sz="3" w:space="0" w:color="636362"/>
              <w:left w:val="single" w:sz="6" w:space="0" w:color="636362"/>
              <w:bottom w:val="single" w:sz="6" w:space="0" w:color="D11324"/>
              <w:right w:val="single" w:sz="6" w:space="0" w:color="636362"/>
            </w:tcBorders>
            <w:tcMar>
              <w:top w:w="0" w:type="dxa"/>
              <w:left w:w="0" w:type="dxa"/>
              <w:bottom w:w="0" w:type="dxa"/>
              <w:right w:w="0" w:type="dxa"/>
            </w:tcMar>
            <w:vAlign w:val="bottom"/>
          </w:tcPr>
          <w:p w14:paraId="7A493D0B" w14:textId="77777777" w:rsidR="00A15E16" w:rsidRPr="00A15E16" w:rsidRDefault="00A15E16" w:rsidP="00A15E16">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A15E16">
              <w:rPr>
                <w:rFonts w:ascii="Router-Bold" w:hAnsi="Router-Bold" w:cs="Router-Bold"/>
                <w:b/>
                <w:bCs/>
                <w:color w:val="CD1321"/>
                <w:w w:val="90"/>
                <w:sz w:val="14"/>
                <w:szCs w:val="14"/>
              </w:rPr>
              <w:t>*</w:t>
            </w:r>
            <w:r w:rsidRPr="00A15E16">
              <w:rPr>
                <w:rFonts w:ascii="Router-Book" w:hAnsi="Router-Book" w:cs="Router-Book"/>
                <w:color w:val="000000"/>
                <w:w w:val="90"/>
                <w:sz w:val="14"/>
                <w:szCs w:val="14"/>
              </w:rPr>
              <w:tab/>
              <w:t>Las salidas que coincidan o incluyan, en las fechas indicadas como suplemento, están sujetas a suplemento obligatorio, que se aplicará con arreglo a los días de estancia.</w:t>
            </w:r>
          </w:p>
        </w:tc>
      </w:tr>
    </w:tbl>
    <w:p w14:paraId="05CD950C" w14:textId="77777777" w:rsidR="00A15E16" w:rsidRPr="004906BE" w:rsidRDefault="00A15E16" w:rsidP="00A15E16">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sectPr w:rsidR="00A15E16"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0B6531"/>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245EE"/>
    <w:rsid w:val="00671BB0"/>
    <w:rsid w:val="00714F92"/>
    <w:rsid w:val="00722D9B"/>
    <w:rsid w:val="007602E1"/>
    <w:rsid w:val="007D5E33"/>
    <w:rsid w:val="0085440A"/>
    <w:rsid w:val="00857A2E"/>
    <w:rsid w:val="0089136C"/>
    <w:rsid w:val="009467C5"/>
    <w:rsid w:val="00957DB7"/>
    <w:rsid w:val="00974CBF"/>
    <w:rsid w:val="009C7CAC"/>
    <w:rsid w:val="00A15E16"/>
    <w:rsid w:val="00A57D77"/>
    <w:rsid w:val="00AB39D3"/>
    <w:rsid w:val="00AB4501"/>
    <w:rsid w:val="00AC6703"/>
    <w:rsid w:val="00B05A44"/>
    <w:rsid w:val="00BD69F6"/>
    <w:rsid w:val="00CB6B4C"/>
    <w:rsid w:val="00CB7AD3"/>
    <w:rsid w:val="00CE10A0"/>
    <w:rsid w:val="00D110D7"/>
    <w:rsid w:val="00D63C78"/>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A15E16"/>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A15E16"/>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A15E16"/>
    <w:pPr>
      <w:spacing w:line="180" w:lineRule="atLeast"/>
      <w:ind w:left="113" w:hanging="113"/>
    </w:pPr>
    <w:rPr>
      <w:spacing w:val="0"/>
      <w:sz w:val="14"/>
      <w:szCs w:val="14"/>
    </w:rPr>
  </w:style>
  <w:style w:type="character" w:customStyle="1" w:styleId="negritanota">
    <w:name w:val="negrita nota"/>
    <w:uiPriority w:val="99"/>
    <w:rsid w:val="00A15E16"/>
    <w:rPr>
      <w:rFonts w:ascii="Router-Bold" w:hAnsi="Router-Bold" w:cs="Router-Bold"/>
      <w:b/>
      <w:bCs/>
    </w:rPr>
  </w:style>
  <w:style w:type="paragraph" w:customStyle="1" w:styleId="textomesesfechas">
    <w:name w:val="texto meses (fechas)"/>
    <w:basedOn w:val="Textoitinerario"/>
    <w:uiPriority w:val="99"/>
    <w:rsid w:val="00A15E16"/>
  </w:style>
  <w:style w:type="paragraph" w:customStyle="1" w:styleId="incluyeHoteles-Incluye">
    <w:name w:val="incluye (Hoteles-Incluye)"/>
    <w:basedOn w:val="Textoitinerario"/>
    <w:uiPriority w:val="99"/>
    <w:rsid w:val="00A15E16"/>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A15E16"/>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A15E16"/>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A15E16"/>
    <w:pPr>
      <w:jc w:val="center"/>
    </w:pPr>
    <w:rPr>
      <w:rFonts w:ascii="Router-Medium" w:hAnsi="Router-Medium" w:cs="Router-Medium"/>
      <w:spacing w:val="-3"/>
    </w:rPr>
  </w:style>
  <w:style w:type="paragraph" w:customStyle="1" w:styleId="temporadasprecios">
    <w:name w:val="temporadas (precios)"/>
    <w:basedOn w:val="Normal"/>
    <w:uiPriority w:val="99"/>
    <w:rsid w:val="00A15E16"/>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A15E16"/>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A15E16"/>
    <w:pPr>
      <w:widowControl/>
      <w:tabs>
        <w:tab w:val="right" w:leader="dot" w:pos="2740"/>
      </w:tabs>
      <w:spacing w:line="19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583</Words>
  <Characters>3207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2025-02-08T03:41:00Z</dcterms:modified>
</cp:coreProperties>
</file>